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45" w:rsidRPr="0079206C" w:rsidRDefault="0079206C">
      <w:pPr>
        <w:rPr>
          <w:b/>
        </w:rPr>
      </w:pPr>
      <w:r w:rsidRPr="0079206C">
        <w:rPr>
          <w:b/>
        </w:rPr>
        <w:t>Hondenrassen</w:t>
      </w:r>
    </w:p>
    <w:p w:rsidR="0079206C" w:rsidRDefault="0079206C"/>
    <w:p w:rsidR="0079206C" w:rsidRDefault="0079206C">
      <w:r>
        <w:t>De eindtermen waar we aan werken zijn:</w:t>
      </w:r>
    </w:p>
    <w:p w:rsidR="0079206C" w:rsidRDefault="0079206C" w:rsidP="0079206C">
      <w:pPr>
        <w:pStyle w:val="Lijstalinea"/>
        <w:numPr>
          <w:ilvl w:val="0"/>
          <w:numId w:val="1"/>
        </w:numPr>
      </w:pPr>
      <w:r w:rsidRPr="0079206C">
        <w:t>gangbare ra</w:t>
      </w:r>
      <w:r>
        <w:t xml:space="preserve">ssen herkennen en benoemen </w:t>
      </w:r>
    </w:p>
    <w:p w:rsidR="0079206C" w:rsidRDefault="0079206C" w:rsidP="0079206C">
      <w:pPr>
        <w:pStyle w:val="Lijstalinea"/>
        <w:numPr>
          <w:ilvl w:val="0"/>
          <w:numId w:val="1"/>
        </w:numPr>
      </w:pPr>
      <w:r w:rsidRPr="0079206C">
        <w:t>de belangrijkste ras</w:t>
      </w:r>
      <w:r>
        <w:t xml:space="preserve"> </w:t>
      </w:r>
      <w:r w:rsidRPr="0079206C">
        <w:t>eigenschappen herkennen en beschrijven</w:t>
      </w:r>
    </w:p>
    <w:p w:rsidR="0079206C" w:rsidRDefault="0079206C" w:rsidP="0079206C">
      <w:pPr>
        <w:pStyle w:val="Lijstalinea"/>
        <w:numPr>
          <w:ilvl w:val="0"/>
          <w:numId w:val="1"/>
        </w:numPr>
      </w:pPr>
      <w:r>
        <w:t xml:space="preserve">een relatie leggen tussen de </w:t>
      </w:r>
      <w:r w:rsidR="006C6EDD">
        <w:t>uiterlijke kenmerken van het dier, de ras eigenschappen en de natuurlijke leefomgeving van het dier.</w:t>
      </w:r>
    </w:p>
    <w:p w:rsidR="006C6EDD" w:rsidRDefault="006C6EDD" w:rsidP="006C6EDD"/>
    <w:p w:rsidR="006C6EDD" w:rsidRDefault="006C6EDD" w:rsidP="006C6EDD">
      <w:pPr>
        <w:rPr>
          <w:b/>
        </w:rPr>
      </w:pPr>
      <w:r w:rsidRPr="006C6EDD">
        <w:rPr>
          <w:b/>
        </w:rPr>
        <w:t>Inleiding</w:t>
      </w:r>
    </w:p>
    <w:p w:rsidR="006C6EDD" w:rsidRPr="006C6EDD" w:rsidRDefault="006C6EDD" w:rsidP="006C6EDD">
      <w:r w:rsidRPr="006C6EDD">
        <w:t>Nederland is een hondenland. Op dit moment worden er 2.2 miljoen honden gehouden. Met een bevolking van ongeveer 16,7 miljoen mensen, houdt dat in dat ongeveer één op de zeven Nederlanders zijn huis met een hond deelt.</w:t>
      </w:r>
      <w:r>
        <w:t xml:space="preserve"> Honden zijn er in allerlei soorten en maten. Vandaag duiken we in de verschillende rassen.</w:t>
      </w:r>
    </w:p>
    <w:p w:rsidR="008B1605" w:rsidRDefault="008B1605" w:rsidP="006C6EDD"/>
    <w:p w:rsidR="00FC0CEA" w:rsidRPr="00FC0CEA" w:rsidRDefault="00FC0CEA" w:rsidP="006C6EDD">
      <w:pPr>
        <w:rPr>
          <w:b/>
        </w:rPr>
      </w:pPr>
      <w:proofErr w:type="spellStart"/>
      <w:r w:rsidRPr="00FC0CEA">
        <w:rPr>
          <w:b/>
        </w:rPr>
        <w:t>Rasgroepen</w:t>
      </w:r>
      <w:proofErr w:type="spellEnd"/>
    </w:p>
    <w:p w:rsidR="00D92EDC" w:rsidRPr="00D92EDC" w:rsidRDefault="00D92EDC" w:rsidP="00D92EDC">
      <w:r w:rsidRPr="00D92EDC">
        <w:rPr>
          <w:bCs/>
        </w:rPr>
        <w:t xml:space="preserve">Een hond is een rashond als hij aan drie voorwaarden voldoet. Hij moet voldoen aan de </w:t>
      </w:r>
      <w:proofErr w:type="spellStart"/>
      <w:r w:rsidRPr="00D92EDC">
        <w:rPr>
          <w:bCs/>
        </w:rPr>
        <w:t>rasstandaard</w:t>
      </w:r>
      <w:proofErr w:type="spellEnd"/>
      <w:r w:rsidRPr="00D92EDC">
        <w:rPr>
          <w:bCs/>
        </w:rPr>
        <w:t xml:space="preserve"> voor het ras, als rashond bij een stamboek geregistreerd zijn en een vader en moeder hebben die tot hetzelfde ras horen. Ieder jaar worden er in Nederland zo’n 35.000 - 40.000 rashonden geboren.</w:t>
      </w:r>
    </w:p>
    <w:p w:rsidR="00D92EDC" w:rsidRDefault="00D92EDC" w:rsidP="006C6EDD">
      <w:pPr>
        <w:rPr>
          <w:b/>
        </w:rPr>
      </w:pPr>
    </w:p>
    <w:p w:rsidR="008B1605" w:rsidRDefault="008B1605" w:rsidP="008B1605">
      <w:r>
        <w:t xml:space="preserve">Alle rassen </w:t>
      </w:r>
      <w:r w:rsidR="00D92EDC">
        <w:t>kunnen verdeeld worden in 10 groepen:</w:t>
      </w:r>
    </w:p>
    <w:p w:rsidR="00D92EDC" w:rsidRDefault="00D92EDC" w:rsidP="008B1605"/>
    <w:p w:rsidR="00D92EDC" w:rsidRPr="00D92EDC" w:rsidRDefault="00D92EDC" w:rsidP="00D92EDC">
      <w:pPr>
        <w:rPr>
          <w:color w:val="000000" w:themeColor="text1"/>
        </w:rPr>
      </w:pPr>
      <w:hyperlink r:id="rId6"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1 - Herdershonden en Veedrijvers</w:t>
        </w:r>
      </w:hyperlink>
    </w:p>
    <w:p w:rsidR="00D92EDC" w:rsidRPr="00D92EDC" w:rsidRDefault="00D92EDC" w:rsidP="00D92EDC">
      <w:pPr>
        <w:rPr>
          <w:color w:val="000000" w:themeColor="text1"/>
        </w:rPr>
      </w:pPr>
      <w:hyperlink r:id="rId7"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2 - Pinschers en </w:t>
        </w:r>
        <w:proofErr w:type="spellStart"/>
        <w:r w:rsidRPr="00D92EDC">
          <w:rPr>
            <w:rStyle w:val="Hyperlink"/>
            <w:color w:val="000000" w:themeColor="text1"/>
            <w:u w:val="none"/>
          </w:rPr>
          <w:t>Schnauzers</w:t>
        </w:r>
        <w:proofErr w:type="spellEnd"/>
        <w:r w:rsidRPr="00D92EDC">
          <w:rPr>
            <w:rStyle w:val="Hyperlink"/>
            <w:color w:val="000000" w:themeColor="text1"/>
            <w:u w:val="none"/>
          </w:rPr>
          <w:t xml:space="preserve">, </w:t>
        </w:r>
        <w:proofErr w:type="spellStart"/>
        <w:r w:rsidRPr="00D92EDC">
          <w:rPr>
            <w:rStyle w:val="Hyperlink"/>
            <w:color w:val="000000" w:themeColor="text1"/>
            <w:u w:val="none"/>
          </w:rPr>
          <w:t>Molossers</w:t>
        </w:r>
        <w:proofErr w:type="spellEnd"/>
        <w:r w:rsidRPr="00D92EDC">
          <w:rPr>
            <w:rStyle w:val="Hyperlink"/>
            <w:color w:val="000000" w:themeColor="text1"/>
            <w:u w:val="none"/>
          </w:rPr>
          <w:t xml:space="preserve"> en Zwitserse </w:t>
        </w:r>
        <w:proofErr w:type="spellStart"/>
        <w:r w:rsidRPr="00D92EDC">
          <w:rPr>
            <w:rStyle w:val="Hyperlink"/>
            <w:color w:val="000000" w:themeColor="text1"/>
            <w:u w:val="none"/>
          </w:rPr>
          <w:t>Sennenhonden</w:t>
        </w:r>
        <w:proofErr w:type="spellEnd"/>
      </w:hyperlink>
    </w:p>
    <w:p w:rsidR="00D92EDC" w:rsidRPr="00D92EDC" w:rsidRDefault="00D92EDC" w:rsidP="00D92EDC">
      <w:pPr>
        <w:rPr>
          <w:color w:val="000000" w:themeColor="text1"/>
        </w:rPr>
      </w:pPr>
      <w:hyperlink r:id="rId8"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3 - Terriërs</w:t>
        </w:r>
      </w:hyperlink>
    </w:p>
    <w:p w:rsidR="00D92EDC" w:rsidRPr="00D92EDC" w:rsidRDefault="00D92EDC" w:rsidP="00D92EDC">
      <w:pPr>
        <w:rPr>
          <w:color w:val="000000" w:themeColor="text1"/>
        </w:rPr>
      </w:pPr>
      <w:hyperlink r:id="rId9"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4 - Dashonden</w:t>
        </w:r>
      </w:hyperlink>
    </w:p>
    <w:p w:rsidR="00D92EDC" w:rsidRPr="00D92EDC" w:rsidRDefault="00D92EDC" w:rsidP="00D92EDC">
      <w:pPr>
        <w:rPr>
          <w:color w:val="000000" w:themeColor="text1"/>
        </w:rPr>
      </w:pPr>
      <w:hyperlink r:id="rId10"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5 - Spitsen en Oertypes</w:t>
        </w:r>
      </w:hyperlink>
    </w:p>
    <w:p w:rsidR="00D92EDC" w:rsidRPr="00D92EDC" w:rsidRDefault="00D92EDC" w:rsidP="00D92EDC">
      <w:pPr>
        <w:rPr>
          <w:color w:val="000000" w:themeColor="text1"/>
        </w:rPr>
      </w:pPr>
      <w:hyperlink r:id="rId11"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6 - Lopende honden, zweethonden en verwante rassen</w:t>
        </w:r>
      </w:hyperlink>
    </w:p>
    <w:p w:rsidR="00D92EDC" w:rsidRPr="00D92EDC" w:rsidRDefault="00D92EDC" w:rsidP="00D92EDC">
      <w:pPr>
        <w:rPr>
          <w:color w:val="000000" w:themeColor="text1"/>
        </w:rPr>
      </w:pPr>
      <w:hyperlink r:id="rId12"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7 - Staande honden</w:t>
        </w:r>
      </w:hyperlink>
    </w:p>
    <w:p w:rsidR="00D92EDC" w:rsidRPr="00D92EDC" w:rsidRDefault="00D92EDC" w:rsidP="00D92EDC">
      <w:pPr>
        <w:rPr>
          <w:color w:val="000000" w:themeColor="text1"/>
        </w:rPr>
      </w:pPr>
      <w:hyperlink r:id="rId13"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8 - </w:t>
        </w:r>
        <w:proofErr w:type="spellStart"/>
        <w:r w:rsidRPr="00D92EDC">
          <w:rPr>
            <w:rStyle w:val="Hyperlink"/>
            <w:color w:val="000000" w:themeColor="text1"/>
            <w:u w:val="none"/>
          </w:rPr>
          <w:t>Retrievers</w:t>
        </w:r>
        <w:proofErr w:type="spellEnd"/>
        <w:r w:rsidRPr="00D92EDC">
          <w:rPr>
            <w:rStyle w:val="Hyperlink"/>
            <w:color w:val="000000" w:themeColor="text1"/>
            <w:u w:val="none"/>
          </w:rPr>
          <w:t>, waterhonden en spaniëls</w:t>
        </w:r>
      </w:hyperlink>
    </w:p>
    <w:p w:rsidR="00D92EDC" w:rsidRPr="00D92EDC" w:rsidRDefault="00D92EDC" w:rsidP="00D92EDC">
      <w:pPr>
        <w:rPr>
          <w:color w:val="000000" w:themeColor="text1"/>
        </w:rPr>
      </w:pPr>
      <w:hyperlink r:id="rId14"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9 - Gezelschapshonden</w:t>
        </w:r>
      </w:hyperlink>
    </w:p>
    <w:p w:rsidR="00D92EDC" w:rsidRDefault="00D92EDC" w:rsidP="00D92EDC">
      <w:pPr>
        <w:rPr>
          <w:color w:val="000000" w:themeColor="text1"/>
        </w:rPr>
      </w:pPr>
      <w:hyperlink r:id="rId15" w:history="1">
        <w:proofErr w:type="spellStart"/>
        <w:r w:rsidRPr="00D92EDC">
          <w:rPr>
            <w:rStyle w:val="Hyperlink"/>
            <w:color w:val="000000" w:themeColor="text1"/>
            <w:u w:val="none"/>
          </w:rPr>
          <w:t>Rasgroep</w:t>
        </w:r>
        <w:proofErr w:type="spellEnd"/>
        <w:r w:rsidRPr="00D92EDC">
          <w:rPr>
            <w:rStyle w:val="Hyperlink"/>
            <w:color w:val="000000" w:themeColor="text1"/>
            <w:u w:val="none"/>
          </w:rPr>
          <w:t xml:space="preserve"> 10 - Windhonden</w:t>
        </w:r>
      </w:hyperlink>
    </w:p>
    <w:p w:rsidR="00D92EDC" w:rsidRDefault="00D92EDC" w:rsidP="00D92EDC">
      <w:pPr>
        <w:rPr>
          <w:color w:val="000000" w:themeColor="text1"/>
        </w:rPr>
      </w:pPr>
    </w:p>
    <w:p w:rsidR="00D92EDC" w:rsidRPr="00D92EDC" w:rsidRDefault="00D92EDC" w:rsidP="00D92EDC">
      <w:pPr>
        <w:rPr>
          <w:color w:val="000000" w:themeColor="text1"/>
        </w:rPr>
      </w:pPr>
      <w:r w:rsidRPr="00D92EDC">
        <w:rPr>
          <w:color w:val="000000" w:themeColor="text1"/>
        </w:rPr>
        <w:t xml:space="preserve">Omdat er meer dan 300 erkende rassen zijn, verdeelt de FCI de rassen over tien </w:t>
      </w:r>
      <w:proofErr w:type="spellStart"/>
      <w:r w:rsidRPr="00D92EDC">
        <w:rPr>
          <w:color w:val="000000" w:themeColor="text1"/>
        </w:rPr>
        <w:t>rasgroepen</w:t>
      </w:r>
      <w:proofErr w:type="spellEnd"/>
      <w:r w:rsidRPr="00D92EDC">
        <w:rPr>
          <w:color w:val="000000" w:themeColor="text1"/>
        </w:rPr>
        <w:t>.</w:t>
      </w:r>
      <w:r w:rsidR="00980BA5" w:rsidRPr="00980BA5">
        <w:rPr>
          <w:rFonts w:ascii="ProximaNova-Regular" w:hAnsi="ProximaNova-Regular"/>
          <w:color w:val="333333"/>
          <w:shd w:val="clear" w:color="auto" w:fill="FFFFFF"/>
        </w:rPr>
        <w:t xml:space="preserve"> </w:t>
      </w:r>
      <w:r w:rsidR="00980BA5" w:rsidRPr="00980BA5">
        <w:rPr>
          <w:color w:val="000000" w:themeColor="text1"/>
        </w:rPr>
        <w:t>De FCI is de overkoepelende organisatie waarbij bijna alle kennelclubs zijn aangesloten.</w:t>
      </w:r>
      <w:r w:rsidRPr="00D92EDC">
        <w:rPr>
          <w:color w:val="000000" w:themeColor="text1"/>
        </w:rPr>
        <w:t xml:space="preserve"> De honden binnen een </w:t>
      </w:r>
      <w:proofErr w:type="spellStart"/>
      <w:r w:rsidRPr="00D92EDC">
        <w:rPr>
          <w:color w:val="000000" w:themeColor="text1"/>
        </w:rPr>
        <w:t>rasgroep</w:t>
      </w:r>
      <w:proofErr w:type="spellEnd"/>
      <w:r w:rsidRPr="00D92EDC">
        <w:rPr>
          <w:color w:val="000000" w:themeColor="text1"/>
        </w:rPr>
        <w:t xml:space="preserve"> hebben iets met elkaar gemeen, hoe verschillend ze ook op andere punten zijn.</w:t>
      </w:r>
    </w:p>
    <w:p w:rsidR="00D92EDC" w:rsidRDefault="00D92EDC" w:rsidP="008B1605">
      <w:pPr>
        <w:rPr>
          <w:b/>
        </w:rPr>
      </w:pPr>
    </w:p>
    <w:p w:rsidR="00875759" w:rsidRDefault="00875759" w:rsidP="008B1605">
      <w:pPr>
        <w:rPr>
          <w:b/>
        </w:rPr>
      </w:pPr>
      <w:r>
        <w:rPr>
          <w:b/>
        </w:rPr>
        <w:t>Opdracht</w:t>
      </w:r>
    </w:p>
    <w:p w:rsidR="00875759" w:rsidRDefault="00875759" w:rsidP="008B1605">
      <w:pPr>
        <w:rPr>
          <w:b/>
        </w:rPr>
      </w:pPr>
    </w:p>
    <w:p w:rsidR="00875759" w:rsidRDefault="00875759" w:rsidP="00875759">
      <w:pPr>
        <w:pStyle w:val="Lijstalinea"/>
        <w:numPr>
          <w:ilvl w:val="0"/>
          <w:numId w:val="2"/>
        </w:numPr>
      </w:pPr>
      <w:r>
        <w:t xml:space="preserve">De </w:t>
      </w:r>
      <w:proofErr w:type="spellStart"/>
      <w:r>
        <w:t>rasgroepen</w:t>
      </w:r>
      <w:proofErr w:type="spellEnd"/>
      <w:r>
        <w:t xml:space="preserve"> worden in de klas verdeeld</w:t>
      </w:r>
    </w:p>
    <w:p w:rsidR="00875759" w:rsidRDefault="00875759" w:rsidP="00875759"/>
    <w:p w:rsidR="00875759" w:rsidRDefault="00A07277" w:rsidP="00875759">
      <w:pPr>
        <w:pStyle w:val="Lijstalinea"/>
        <w:numPr>
          <w:ilvl w:val="0"/>
          <w:numId w:val="2"/>
        </w:numPr>
      </w:pPr>
      <w:r>
        <w:t xml:space="preserve">Bekijk </w:t>
      </w:r>
      <w:r w:rsidR="00875759">
        <w:t>welke rassen er in jouw groep vallen.</w:t>
      </w:r>
    </w:p>
    <w:p w:rsidR="00875759" w:rsidRDefault="00875759" w:rsidP="00875759"/>
    <w:p w:rsidR="00875759" w:rsidRDefault="00875759" w:rsidP="00875759">
      <w:pPr>
        <w:pStyle w:val="Lijstalinea"/>
        <w:numPr>
          <w:ilvl w:val="0"/>
          <w:numId w:val="2"/>
        </w:numPr>
      </w:pPr>
      <w:r>
        <w:lastRenderedPageBreak/>
        <w:t>Kies 10 rassen die je gaat uitwerken. Zorg voor een foto en een beschrijving van de raskenmerken. Denk hierbij aan het uiterlijk (exterieur en signalement) en aan het gedrag.</w:t>
      </w:r>
    </w:p>
    <w:p w:rsidR="00875759" w:rsidRDefault="00875759" w:rsidP="00875759"/>
    <w:p w:rsidR="00875759" w:rsidRDefault="00875759" w:rsidP="00875759">
      <w:pPr>
        <w:pStyle w:val="Lijstalinea"/>
        <w:numPr>
          <w:ilvl w:val="0"/>
          <w:numId w:val="2"/>
        </w:numPr>
      </w:pPr>
      <w:r>
        <w:t xml:space="preserve">De </w:t>
      </w:r>
      <w:proofErr w:type="spellStart"/>
      <w:r>
        <w:t>rasgroep</w:t>
      </w:r>
      <w:proofErr w:type="spellEnd"/>
      <w:r>
        <w:t xml:space="preserve"> met de 10 rassen komen uitgewerkt op een groot blad.</w:t>
      </w:r>
    </w:p>
    <w:p w:rsidR="00875759" w:rsidRDefault="00875759" w:rsidP="00875759"/>
    <w:p w:rsidR="00875759" w:rsidRDefault="00875759" w:rsidP="00875759">
      <w:pPr>
        <w:pStyle w:val="Lijstalinea"/>
        <w:numPr>
          <w:ilvl w:val="0"/>
          <w:numId w:val="2"/>
        </w:numPr>
      </w:pPr>
      <w:r>
        <w:t>Welke overeenkomsten zie je tussen de rassen?</w:t>
      </w:r>
    </w:p>
    <w:p w:rsidR="00875759" w:rsidRDefault="00875759" w:rsidP="00875759"/>
    <w:p w:rsidR="00875759" w:rsidRDefault="00875759" w:rsidP="00875759">
      <w:pPr>
        <w:pStyle w:val="Lijstalinea"/>
        <w:numPr>
          <w:ilvl w:val="0"/>
          <w:numId w:val="2"/>
        </w:numPr>
      </w:pPr>
      <w:r>
        <w:t xml:space="preserve">Probeer een algemene beschrijving te maken voor de </w:t>
      </w:r>
      <w:proofErr w:type="spellStart"/>
      <w:r>
        <w:t>rasgroep</w:t>
      </w:r>
      <w:proofErr w:type="spellEnd"/>
      <w:r>
        <w:t>.</w:t>
      </w:r>
    </w:p>
    <w:p w:rsidR="00930453" w:rsidRDefault="00930453" w:rsidP="00930453"/>
    <w:p w:rsidR="00930453" w:rsidRDefault="00930453" w:rsidP="00930453">
      <w:pPr>
        <w:pStyle w:val="Lijstalinea"/>
        <w:numPr>
          <w:ilvl w:val="0"/>
          <w:numId w:val="2"/>
        </w:numPr>
      </w:pPr>
      <w:r>
        <w:t xml:space="preserve">Als iedereen klaar is presenteer je jouw </w:t>
      </w:r>
      <w:proofErr w:type="spellStart"/>
      <w:r>
        <w:t>rasgroep</w:t>
      </w:r>
      <w:proofErr w:type="spellEnd"/>
      <w:r>
        <w:t xml:space="preserve"> </w:t>
      </w:r>
      <w:r w:rsidR="00A07277">
        <w:t xml:space="preserve">kort </w:t>
      </w:r>
      <w:bookmarkStart w:id="0" w:name="_GoBack"/>
      <w:bookmarkEnd w:id="0"/>
      <w:r>
        <w:t>aan de klas.</w:t>
      </w:r>
    </w:p>
    <w:p w:rsidR="00390FD6" w:rsidRDefault="00390FD6" w:rsidP="00390FD6"/>
    <w:p w:rsidR="00390FD6" w:rsidRDefault="00390FD6" w:rsidP="00390FD6">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661541</wp:posOffset>
            </wp:positionV>
            <wp:extent cx="4846320" cy="252733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46320" cy="2527330"/>
                    </a:xfrm>
                    <a:prstGeom prst="rect">
                      <a:avLst/>
                    </a:prstGeom>
                  </pic:spPr>
                </pic:pic>
              </a:graphicData>
            </a:graphic>
          </wp:anchor>
        </w:drawing>
      </w:r>
    </w:p>
    <w:p w:rsidR="00390FD6" w:rsidRDefault="00390FD6" w:rsidP="00390FD6"/>
    <w:p w:rsidR="00390FD6" w:rsidRPr="00390FD6" w:rsidRDefault="00390FD6" w:rsidP="00390FD6">
      <w:pPr>
        <w:tabs>
          <w:tab w:val="left" w:pos="1103"/>
        </w:tabs>
        <w:rPr>
          <w:b/>
          <w:u w:val="single"/>
        </w:rPr>
      </w:pPr>
      <w:r>
        <w:tab/>
        <w:t xml:space="preserve">           </w:t>
      </w:r>
      <w:r w:rsidRPr="00390FD6">
        <w:rPr>
          <w:b/>
          <w:u w:val="single"/>
        </w:rPr>
        <w:t>WEBSITE TIP: www.houdenvanhonden.nl</w:t>
      </w:r>
    </w:p>
    <w:sectPr w:rsidR="00390FD6" w:rsidRPr="0039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BD7"/>
    <w:multiLevelType w:val="hybridMultilevel"/>
    <w:tmpl w:val="35205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BE6623"/>
    <w:multiLevelType w:val="hybridMultilevel"/>
    <w:tmpl w:val="47FE5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6C"/>
    <w:rsid w:val="00390FD6"/>
    <w:rsid w:val="00627AE8"/>
    <w:rsid w:val="006C6EDD"/>
    <w:rsid w:val="0079206C"/>
    <w:rsid w:val="00875759"/>
    <w:rsid w:val="008B1605"/>
    <w:rsid w:val="00930453"/>
    <w:rsid w:val="00980BA5"/>
    <w:rsid w:val="00A07277"/>
    <w:rsid w:val="00AB3745"/>
    <w:rsid w:val="00D92EDC"/>
    <w:rsid w:val="00FC0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4D2C"/>
  <w15:chartTrackingRefBased/>
  <w15:docId w15:val="{AD3643AE-743E-4D44-B900-18B2EE7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06C"/>
    <w:pPr>
      <w:ind w:left="720"/>
      <w:contextualSpacing/>
    </w:pPr>
  </w:style>
  <w:style w:type="character" w:styleId="Hyperlink">
    <w:name w:val="Hyperlink"/>
    <w:basedOn w:val="Standaardalinea-lettertype"/>
    <w:uiPriority w:val="99"/>
    <w:unhideWhenUsed/>
    <w:rsid w:val="00D92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denvanhonden.nl/hondenrassen/alle-rassen/fci-groep-3/" TargetMode="External"/><Relationship Id="rId13" Type="http://schemas.openxmlformats.org/officeDocument/2006/relationships/hyperlink" Target="https://www.houdenvanhonden.nl/hondenrassen/alle-rassen/fci-groep-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oudenvanhonden.nl/hondenrassen/alle-rassen/fci-groep-2/" TargetMode="External"/><Relationship Id="rId12" Type="http://schemas.openxmlformats.org/officeDocument/2006/relationships/hyperlink" Target="https://www.houdenvanhonden.nl/hondenrassen/alle-rassen/fci-groep-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houdenvanhonden.nl/hondenrassen/alle-rassen/fci-groep-1/" TargetMode="External"/><Relationship Id="rId11" Type="http://schemas.openxmlformats.org/officeDocument/2006/relationships/hyperlink" Target="https://www.houdenvanhonden.nl/hondenrassen/alle-rassen/fci-groep-6/" TargetMode="External"/><Relationship Id="rId5" Type="http://schemas.openxmlformats.org/officeDocument/2006/relationships/webSettings" Target="webSettings.xml"/><Relationship Id="rId15" Type="http://schemas.openxmlformats.org/officeDocument/2006/relationships/hyperlink" Target="https://www.houdenvanhonden.nl/hondenrassen/alle-rassen/fci-groep-10/" TargetMode="External"/><Relationship Id="rId10" Type="http://schemas.openxmlformats.org/officeDocument/2006/relationships/hyperlink" Target="https://www.houdenvanhonden.nl/hondenrassen/alle-rassen/fci-groep-5/" TargetMode="External"/><Relationship Id="rId4" Type="http://schemas.openxmlformats.org/officeDocument/2006/relationships/settings" Target="settings.xml"/><Relationship Id="rId9" Type="http://schemas.openxmlformats.org/officeDocument/2006/relationships/hyperlink" Target="https://www.houdenvanhonden.nl/hondenrassen/alle-rassen/fci-groep-4/" TargetMode="External"/><Relationship Id="rId14" Type="http://schemas.openxmlformats.org/officeDocument/2006/relationships/hyperlink" Target="https://www.houdenvanhonden.nl/hondenrassen/alle-rassen/fci-groep-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2029-7A07-4918-874E-6CCC7B9D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10</cp:revision>
  <dcterms:created xsi:type="dcterms:W3CDTF">2018-01-18T09:42:00Z</dcterms:created>
  <dcterms:modified xsi:type="dcterms:W3CDTF">2018-01-18T10:42:00Z</dcterms:modified>
</cp:coreProperties>
</file>